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90A27" w14:textId="1629798E" w:rsidR="00F94639" w:rsidRPr="00F94639" w:rsidRDefault="00F94639" w:rsidP="00F94639">
      <w:pPr>
        <w:spacing w:before="100" w:beforeAutospacing="1" w:after="100" w:afterAutospacing="1" w:line="200" w:lineRule="atLeast"/>
        <w:jc w:val="both"/>
        <w:outlineLvl w:val="2"/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  <w:t>Oggetto: Guida all'utilizzo del portale mensa e modalità di pagamento del servizio</w:t>
      </w:r>
      <w:r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- </w:t>
      </w:r>
      <w:r w:rsidR="00D23F8D"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  <w:t>Rea Verrua</w:t>
      </w:r>
    </w:p>
    <w:p w14:paraId="77A76696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Gentili Genitori, con la presente vi forniamo le istruzioni operative per l'accesso al portale di gestione della ristorazione scolastica e per l'effettuazione dei pagamenti.</w:t>
      </w:r>
    </w:p>
    <w:p w14:paraId="6C178253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outlineLvl w:val="1"/>
        <w:rPr>
          <w:rFonts w:asciiTheme="majorHAnsi" w:eastAsia="Times New Roman" w:hAnsiTheme="majorHAnsi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sz w:val="36"/>
          <w:szCs w:val="36"/>
          <w:lang w:eastAsia="it-IT"/>
          <w14:ligatures w14:val="none"/>
        </w:rPr>
        <w:t>1. Accesso al Portale</w:t>
      </w:r>
    </w:p>
    <w:p w14:paraId="5CEF917A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Per verificare le presenze effettive e controllare in tempo reale il saldo (credito/debito) del vostro bambino, collegatevi al seguente indirizzo:</w:t>
      </w:r>
    </w:p>
    <w:p w14:paraId="6DACE1BD" w14:textId="109DEA56" w:rsidR="00F94639" w:rsidRPr="00F94639" w:rsidRDefault="00F94639" w:rsidP="00F94639">
      <w:pPr>
        <w:numPr>
          <w:ilvl w:val="0"/>
          <w:numId w:val="2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val="en-US"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val="en-US" w:eastAsia="it-IT"/>
          <w14:ligatures w14:val="none"/>
        </w:rPr>
        <w:t>Sito Web:</w:t>
      </w:r>
      <w:r w:rsidRPr="00F94639">
        <w:rPr>
          <w:rFonts w:asciiTheme="majorHAnsi" w:eastAsia="Times New Roman" w:hAnsiTheme="majorHAnsi" w:cs="Times New Roman"/>
          <w:kern w:val="0"/>
          <w:lang w:val="en-US" w:eastAsia="it-IT"/>
          <w14:ligatures w14:val="none"/>
        </w:rPr>
        <w:t xml:space="preserve"> </w:t>
      </w:r>
      <w:hyperlink r:id="rId5" w:history="1">
        <w:r w:rsidR="00D23F8D" w:rsidRPr="00D23F8D">
          <w:rPr>
            <w:rFonts w:asciiTheme="majorHAnsi" w:hAnsiTheme="majorHAnsi"/>
            <w:color w:val="0000FF"/>
            <w:sz w:val="28"/>
            <w:szCs w:val="28"/>
            <w:u w:val="single"/>
            <w:lang w:val="en-US"/>
          </w:rPr>
          <w:t>www.acmeitalia.it/grs800/web174/login.asp</w:t>
        </w:r>
      </w:hyperlink>
    </w:p>
    <w:p w14:paraId="1C5D097F" w14:textId="77777777" w:rsidR="00F94639" w:rsidRPr="00F94639" w:rsidRDefault="00F94639" w:rsidP="00F94639">
      <w:pPr>
        <w:numPr>
          <w:ilvl w:val="0"/>
          <w:numId w:val="2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Username: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Il numero di badge dell'alunno</w:t>
      </w:r>
    </w:p>
    <w:p w14:paraId="38420E1A" w14:textId="77777777" w:rsidR="00F94639" w:rsidRPr="00F94639" w:rsidRDefault="00F94639" w:rsidP="00F94639">
      <w:pPr>
        <w:numPr>
          <w:ilvl w:val="0"/>
          <w:numId w:val="2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Password: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Quella ricevuta via email in fase di prima iscrizione</w:t>
      </w:r>
    </w:p>
    <w:p w14:paraId="5923C16D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="Segoe UI Emoji" w:eastAsia="Times New Roman" w:hAnsi="Segoe UI Emoji" w:cs="Segoe UI Emoji"/>
          <w:kern w:val="0"/>
          <w:lang w:eastAsia="it-IT"/>
          <w14:ligatures w14:val="none"/>
        </w:rPr>
        <w:t>📌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Smarrimento password: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In caso di smarrimento delle credenziali, è possibile richiederle inviando un messaggio WhatsApp al numero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327 6445804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.</w:t>
      </w:r>
    </w:p>
    <w:p w14:paraId="4BC06576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outlineLvl w:val="1"/>
        <w:rPr>
          <w:rFonts w:asciiTheme="majorHAnsi" w:eastAsia="Times New Roman" w:hAnsiTheme="majorHAnsi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sz w:val="36"/>
          <w:szCs w:val="36"/>
          <w:lang w:eastAsia="it-IT"/>
          <w14:ligatures w14:val="none"/>
        </w:rPr>
        <w:t>2. Modalità di Pagamento</w:t>
      </w:r>
    </w:p>
    <w:p w14:paraId="2F014B2A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Il sistema prevede due modalità per ricaricare il conto mensa:</w:t>
      </w:r>
    </w:p>
    <w:p w14:paraId="5FAD684B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outlineLvl w:val="2"/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  <w:t>Opzione A – Ricarica tramite pagoPA (Consigliata ed Automatica)</w:t>
      </w:r>
    </w:p>
    <w:p w14:paraId="1A86DD84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Il pagamento tramite pagoPA viene registrato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in automatico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dal sistema, senza necessità di inviare ricevute.</w:t>
      </w:r>
    </w:p>
    <w:p w14:paraId="42ECC361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Come generare l'avviso pagoPA:</w:t>
      </w:r>
    </w:p>
    <w:p w14:paraId="10104372" w14:textId="77777777" w:rsidR="00F94639" w:rsidRPr="00F94639" w:rsidRDefault="00F94639" w:rsidP="00F94639">
      <w:pPr>
        <w:numPr>
          <w:ilvl w:val="0"/>
          <w:numId w:val="3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Accedete al portale e andate alla voce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"Ricarica buoni"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(nella colonna menù a sinistra).</w:t>
      </w:r>
    </w:p>
    <w:p w14:paraId="5AF832C5" w14:textId="77777777" w:rsidR="00F94639" w:rsidRPr="00F94639" w:rsidRDefault="00F94639" w:rsidP="00F94639">
      <w:pPr>
        <w:numPr>
          <w:ilvl w:val="0"/>
          <w:numId w:val="3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Selezionate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"Acquista una ricarica pagoPA per: Refezione"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(cliccando sulla voce </w:t>
      </w:r>
      <w:r w:rsidRPr="00F94639">
        <w:rPr>
          <w:rFonts w:asciiTheme="majorHAnsi" w:eastAsia="Times New Roman" w:hAnsiTheme="majorHAnsi" w:cs="Times New Roman"/>
          <w:i/>
          <w:iCs/>
          <w:kern w:val="0"/>
          <w:lang w:eastAsia="it-IT"/>
          <w14:ligatures w14:val="none"/>
        </w:rPr>
        <w:t>Refezione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).</w:t>
      </w:r>
    </w:p>
    <w:p w14:paraId="7EC09EE8" w14:textId="77777777" w:rsidR="00F94639" w:rsidRPr="00F94639" w:rsidRDefault="00F94639" w:rsidP="00F94639">
      <w:pPr>
        <w:numPr>
          <w:ilvl w:val="0"/>
          <w:numId w:val="3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Inserite l'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importo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desiderato.</w:t>
      </w:r>
    </w:p>
    <w:p w14:paraId="3E9D2756" w14:textId="77777777" w:rsidR="00F94639" w:rsidRPr="00F94639" w:rsidRDefault="00F94639" w:rsidP="00F94639">
      <w:pPr>
        <w:numPr>
          <w:ilvl w:val="0"/>
          <w:numId w:val="3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Cliccate su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"Conferma Richiesta"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.</w:t>
      </w:r>
    </w:p>
    <w:p w14:paraId="2DFAEE3A" w14:textId="77777777" w:rsidR="00F94639" w:rsidRPr="00F94639" w:rsidRDefault="00F94639" w:rsidP="00F94639">
      <w:pPr>
        <w:numPr>
          <w:ilvl w:val="0"/>
          <w:numId w:val="3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Cliccate su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"Stampa"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(per pagare sul territorio) o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"Paga on-line"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(per procedere subito tramite l'app della vostra banca o i canali digitali).</w:t>
      </w:r>
    </w:p>
    <w:p w14:paraId="0E91F4B3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L'avviso stampato può essere pagato presso tabaccherie, ricevitorie, sportelli bancari o uffici postali abilitati.</w:t>
      </w:r>
    </w:p>
    <w:p w14:paraId="10653166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outlineLvl w:val="2"/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sz w:val="27"/>
          <w:szCs w:val="27"/>
          <w:lang w:eastAsia="it-IT"/>
          <w14:ligatures w14:val="none"/>
        </w:rPr>
        <w:t>Opzione B – Ricarica tramite Bonifico Bancario (Registrazione Manuale)</w:t>
      </w:r>
    </w:p>
    <w:p w14:paraId="1524DCA4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Scegliendo questa opzione, l'accredito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non è immediato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. Il pagamento dovrà essere registrato manualmente da un operatore ASM. Per farlo,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è obbligatorio inviare la ricevuta del bonifico via WhatsApp al numero 327 6445804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.</w:t>
      </w:r>
    </w:p>
    <w:p w14:paraId="4231371A" w14:textId="77777777" w:rsidR="00F94639" w:rsidRPr="00F94639" w:rsidRDefault="00F94639" w:rsidP="00F94639">
      <w:pPr>
        <w:numPr>
          <w:ilvl w:val="0"/>
          <w:numId w:val="4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Intestazione: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ASM VOGHERA S.P.A.</w:t>
      </w:r>
    </w:p>
    <w:p w14:paraId="751BAAC5" w14:textId="77777777" w:rsidR="00F94639" w:rsidRPr="00F94639" w:rsidRDefault="00F94639" w:rsidP="00F94639">
      <w:pPr>
        <w:numPr>
          <w:ilvl w:val="0"/>
          <w:numId w:val="4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Servizio: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Ristorazione Scolastica</w:t>
      </w:r>
    </w:p>
    <w:p w14:paraId="41734EF6" w14:textId="77777777" w:rsidR="00F94639" w:rsidRPr="00F94639" w:rsidRDefault="00F94639" w:rsidP="00F94639">
      <w:pPr>
        <w:numPr>
          <w:ilvl w:val="0"/>
          <w:numId w:val="4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IBAN: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</w:t>
      </w:r>
      <w:r w:rsidRPr="00F94639">
        <w:rPr>
          <w:rFonts w:asciiTheme="majorHAnsi" w:eastAsia="Times New Roman" w:hAnsiTheme="majorHAnsi" w:cs="Courier New"/>
          <w:kern w:val="0"/>
          <w:sz w:val="20"/>
          <w:szCs w:val="20"/>
          <w:lang w:eastAsia="it-IT"/>
          <w14:ligatures w14:val="none"/>
        </w:rPr>
        <w:t>IT 79 H 01005 56400 000000003886</w:t>
      </w:r>
    </w:p>
    <w:p w14:paraId="7FA915E5" w14:textId="77777777" w:rsidR="00F94639" w:rsidRPr="00F94639" w:rsidRDefault="00F94639" w:rsidP="00F94639">
      <w:pPr>
        <w:numPr>
          <w:ilvl w:val="0"/>
          <w:numId w:val="4"/>
        </w:num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="Segoe UI Emoji" w:eastAsia="Times New Roman" w:hAnsi="Segoe UI Emoji" w:cs="Segoe UI Emoji"/>
          <w:kern w:val="0"/>
          <w:lang w:eastAsia="it-IT"/>
          <w14:ligatures w14:val="none"/>
        </w:rPr>
        <w:t>⚠️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IMPORTANTE (Causale):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Inserire sempre nella causale il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codice badge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e il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nominativo dell'alunno/a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(es. </w:t>
      </w:r>
      <w:r w:rsidRPr="00F94639">
        <w:rPr>
          <w:rFonts w:asciiTheme="majorHAnsi" w:eastAsia="Times New Roman" w:hAnsiTheme="majorHAnsi" w:cs="Times New Roman"/>
          <w:i/>
          <w:iCs/>
          <w:kern w:val="0"/>
          <w:lang w:eastAsia="it-IT"/>
          <w14:ligatures w14:val="none"/>
        </w:rPr>
        <w:t>Ricarica mensa - Badge 12345 - Mario Rossi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>).</w:t>
      </w:r>
    </w:p>
    <w:p w14:paraId="14B9ECED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outlineLvl w:val="1"/>
        <w:rPr>
          <w:rFonts w:asciiTheme="majorHAnsi" w:eastAsia="Times New Roman" w:hAnsiTheme="majorHAnsi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F94639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it-IT"/>
          <w14:ligatures w14:val="none"/>
        </w:rPr>
        <w:t>📞</w:t>
      </w:r>
      <w:r w:rsidRPr="00F94639">
        <w:rPr>
          <w:rFonts w:asciiTheme="majorHAnsi" w:eastAsia="Times New Roman" w:hAnsiTheme="majorHAnsi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 Contatti e Assistenza</w:t>
      </w:r>
    </w:p>
    <w:p w14:paraId="3BC307F4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Per qualsiasi dubbio, domanda o chiarimento, il numero </w:t>
      </w: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327 6445804</w:t>
      </w: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t xml:space="preserve"> è a vostra disposizione sia per messaggi WhatsApp sia per comunicazioni telefoniche a voce.</w:t>
      </w:r>
    </w:p>
    <w:p w14:paraId="4414FCE6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kern w:val="0"/>
          <w:lang w:eastAsia="it-IT"/>
          <w14:ligatures w14:val="none"/>
        </w:rPr>
        <w:lastRenderedPageBreak/>
        <w:t>Cordiali saluti,</w:t>
      </w:r>
    </w:p>
    <w:p w14:paraId="7436D48D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b/>
          <w:bCs/>
          <w:kern w:val="0"/>
          <w:lang w:eastAsia="it-IT"/>
          <w14:ligatures w14:val="none"/>
        </w:rPr>
        <w:t>ASM Voghera S.p.A.</w:t>
      </w:r>
    </w:p>
    <w:p w14:paraId="76850C9F" w14:textId="77777777" w:rsidR="00F94639" w:rsidRPr="00F94639" w:rsidRDefault="00F94639" w:rsidP="00F94639">
      <w:pPr>
        <w:spacing w:before="100" w:beforeAutospacing="1" w:after="100" w:afterAutospacing="1" w:line="200" w:lineRule="atLeast"/>
        <w:jc w:val="both"/>
        <w:rPr>
          <w:rFonts w:asciiTheme="majorHAnsi" w:eastAsia="Times New Roman" w:hAnsiTheme="majorHAnsi" w:cs="Times New Roman"/>
          <w:kern w:val="0"/>
          <w:lang w:eastAsia="it-IT"/>
          <w14:ligatures w14:val="none"/>
        </w:rPr>
      </w:pPr>
      <w:r w:rsidRPr="00F94639">
        <w:rPr>
          <w:rFonts w:asciiTheme="majorHAnsi" w:eastAsia="Times New Roman" w:hAnsiTheme="majorHAnsi" w:cs="Times New Roman"/>
          <w:i/>
          <w:iCs/>
          <w:kern w:val="0"/>
          <w:lang w:eastAsia="it-IT"/>
          <w14:ligatures w14:val="none"/>
        </w:rPr>
        <w:t>Servizio Ristorazione Scolastica</w:t>
      </w:r>
    </w:p>
    <w:p w14:paraId="4515D77F" w14:textId="77777777" w:rsidR="00F94639" w:rsidRDefault="00F94639" w:rsidP="00F94639"/>
    <w:p w14:paraId="77671BFD" w14:textId="77777777" w:rsidR="00F94639" w:rsidRDefault="00F94639" w:rsidP="00F94639"/>
    <w:sectPr w:rsidR="00F94639" w:rsidSect="002C7859">
      <w:type w:val="continuous"/>
      <w:pgSz w:w="11906" w:h="16838" w:code="9"/>
      <w:pgMar w:top="23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70D03"/>
    <w:multiLevelType w:val="multilevel"/>
    <w:tmpl w:val="AF74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06A76"/>
    <w:multiLevelType w:val="multilevel"/>
    <w:tmpl w:val="1EEC9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E2313"/>
    <w:multiLevelType w:val="multilevel"/>
    <w:tmpl w:val="B016E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3C7B6B"/>
    <w:multiLevelType w:val="hybridMultilevel"/>
    <w:tmpl w:val="D81430DE"/>
    <w:lvl w:ilvl="0" w:tplc="7CEA91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7870381">
    <w:abstractNumId w:val="3"/>
  </w:num>
  <w:num w:numId="2" w16cid:durableId="743571938">
    <w:abstractNumId w:val="1"/>
  </w:num>
  <w:num w:numId="3" w16cid:durableId="1205025498">
    <w:abstractNumId w:val="2"/>
  </w:num>
  <w:num w:numId="4" w16cid:durableId="2094163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A83"/>
    <w:rsid w:val="00024AE5"/>
    <w:rsid w:val="00153A83"/>
    <w:rsid w:val="002C7859"/>
    <w:rsid w:val="003B53C5"/>
    <w:rsid w:val="00837D50"/>
    <w:rsid w:val="009B157E"/>
    <w:rsid w:val="00A95380"/>
    <w:rsid w:val="00C47FB9"/>
    <w:rsid w:val="00C53799"/>
    <w:rsid w:val="00D14E86"/>
    <w:rsid w:val="00D23F8D"/>
    <w:rsid w:val="00EB6843"/>
    <w:rsid w:val="00F9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1BB90"/>
  <w15:chartTrackingRefBased/>
  <w15:docId w15:val="{DAF4AEB3-8497-40A9-AFAE-D42901073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53A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53A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53A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53A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53A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53A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53A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53A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53A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53A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53A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53A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53A8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53A8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53A8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53A8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53A8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53A8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53A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53A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53A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53A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53A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53A8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53A8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53A8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53A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53A8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53A83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53A8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53A83"/>
    <w:rPr>
      <w:color w:val="605E5C"/>
      <w:shd w:val="clear" w:color="auto" w:fill="E1DFDD"/>
    </w:rPr>
  </w:style>
  <w:style w:type="paragraph" w:customStyle="1" w:styleId="Default">
    <w:name w:val="Default"/>
    <w:basedOn w:val="Normale"/>
    <w:rsid w:val="00F94639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-central-1.protection.sophos.com?d=acmeitalia.it&amp;u=aHR0cDovL3d3dy5hY21laXRhbGlhLml0L2dyczgwMC93ZWIxNzQvbG9naW4uYXNw&amp;p=m&amp;i=NWYxODRmZjdjMTViOGYwZTM0NTUyMzE2&amp;t=b2JkMTVXQnlJLzVSR3U4cDlpN3VRQVR2enV3d0dRVVVZRG1ma1dzL2ROcz0=&amp;h=503a0dba6d574b54b248507f79b100d0&amp;s=AVNPUEhUT0NFTkNSWVBUSVZRkQgp-LSNPDe0maYZuKNVcgtS3OCnr-ITaeZdPB28Y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ASM Voghera S.p.A.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Ronchi Andrea</dc:creator>
  <cp:keywords/>
  <dc:description/>
  <cp:lastModifiedBy>comune.rea@libero.it</cp:lastModifiedBy>
  <cp:revision>2</cp:revision>
  <dcterms:created xsi:type="dcterms:W3CDTF">2026-08-26T10:21:00Z</dcterms:created>
  <dcterms:modified xsi:type="dcterms:W3CDTF">2026-08-26T10:21:00Z</dcterms:modified>
</cp:coreProperties>
</file>